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70" w:rsidRP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IL</w:t>
      </w:r>
      <w:r w:rsidRPr="00AD5070">
        <w:rPr>
          <w:rFonts w:ascii="Tahoma" w:hAnsi="Tahoma" w:cs="Tahoma"/>
          <w:sz w:val="28"/>
          <w:szCs w:val="28"/>
        </w:rPr>
        <w:t xml:space="preserve"> CLIENTE COMPRA PRODOTTI O BENEFICI?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Come costruire l’argomentazione di vendita e vendere meglio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Spesso, soprattutto nei confronti del privato, si tende a presentare l’offerta evidenziando gli aspetti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 eccellenza tecnica del prodotto, dimenticando che di fronte non abbiamo un tecnico. Ecco che il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cliente non riesce a capire come un determinato prodotto possa funzionare bene proprio per lui.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Il </w:t>
      </w:r>
      <w:proofErr w:type="spellStart"/>
      <w:r>
        <w:rPr>
          <w:rFonts w:ascii="Tahoma" w:hAnsi="Tahoma" w:cs="Tahoma"/>
          <w:sz w:val="21"/>
          <w:szCs w:val="21"/>
        </w:rPr>
        <w:t>webinar</w:t>
      </w:r>
      <w:proofErr w:type="spellEnd"/>
      <w:r>
        <w:rPr>
          <w:rFonts w:ascii="Tahoma" w:hAnsi="Tahoma" w:cs="Tahoma"/>
          <w:sz w:val="21"/>
          <w:szCs w:val="21"/>
        </w:rPr>
        <w:t xml:space="preserve"> ha l’obiettivo di offrire ai partecipanti una diversa lettura della propria offerta,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interpretandola più dal punto di vista del cliente, individuandone vantaggi e benefici in modo da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renderne più valida l’argomentazione di vendita.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IL PREVENTIVO? NON SI REGALA A NESSUNO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>
        <w:rPr>
          <w:rFonts w:ascii="Tahoma" w:hAnsi="Tahoma" w:cs="Tahoma"/>
        </w:rPr>
        <w:t>trumenti per capire se e come presentare progetti e preventivi al cliente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Quanto spesso accade che i preventivi presentati al cliente non si traducano in ordine? Eppure non è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solo un problema legato alla qualità del preventivo o al prezzo, ma anche alla capacità di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interpretare la vera propensione del cliente all’acquisto distinguendo, sin dal primo contatto, tra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clienti curiosi e clienti pertinenti, migliorando così il rapporto tra ordini e preventivi.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Obiettivo del </w:t>
      </w:r>
      <w:proofErr w:type="spellStart"/>
      <w:r>
        <w:rPr>
          <w:rFonts w:ascii="Tahoma" w:hAnsi="Tahoma" w:cs="Tahoma"/>
          <w:sz w:val="21"/>
          <w:szCs w:val="21"/>
        </w:rPr>
        <w:t>webinar</w:t>
      </w:r>
      <w:proofErr w:type="spellEnd"/>
      <w:r>
        <w:rPr>
          <w:rFonts w:ascii="Tahoma" w:hAnsi="Tahoma" w:cs="Tahoma"/>
          <w:sz w:val="21"/>
          <w:szCs w:val="21"/>
        </w:rPr>
        <w:t xml:space="preserve"> è fornire ai partecipanti strumenti per capire se e quando presentare i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preventivi ai clienti e come strutturarli per farli preferire a quelli dei concorrenti.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VENDERE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SENZA SVENDERE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Come affrontare la vendita difendendo valore dell’o </w:t>
      </w:r>
      <w:proofErr w:type="spellStart"/>
      <w:r>
        <w:rPr>
          <w:rFonts w:ascii="Tahoma" w:hAnsi="Tahoma" w:cs="Tahoma"/>
        </w:rPr>
        <w:t>fferta</w:t>
      </w:r>
      <w:proofErr w:type="spellEnd"/>
      <w:r>
        <w:rPr>
          <w:rFonts w:ascii="Tahoma" w:hAnsi="Tahoma" w:cs="Tahoma"/>
        </w:rPr>
        <w:t xml:space="preserve"> e marginalità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“Sei troppo caro”, “la concorrenza mi fa meno”, “quanto sconto mi fai?” sono frasi che spesso siamo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abituati a sentire e a cui troppo spesso si fa fatica a replicare, se non abbassando il prezzo, con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conseguenze pericolose sulla redditività aziendale. Ciò accade sia perché ci si confronta con clienti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non in linea con il proprio target, sia perché spesso, chi vende, ha per primo paura del suo prezzo.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Il </w:t>
      </w:r>
      <w:proofErr w:type="spellStart"/>
      <w:r>
        <w:rPr>
          <w:rFonts w:ascii="Tahoma" w:hAnsi="Tahoma" w:cs="Tahoma"/>
          <w:sz w:val="21"/>
          <w:szCs w:val="21"/>
        </w:rPr>
        <w:t>webinar</w:t>
      </w:r>
      <w:proofErr w:type="spellEnd"/>
      <w:r>
        <w:rPr>
          <w:rFonts w:ascii="Tahoma" w:hAnsi="Tahoma" w:cs="Tahoma"/>
          <w:sz w:val="21"/>
          <w:szCs w:val="21"/>
        </w:rPr>
        <w:t xml:space="preserve"> ha l'obiettivo di sensibilizzare i partecipanti sulle ragioni che inducono molti clienti a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valutare l’offerta solo sotto il profilo del prezzo e di individuare quali azioni, strategiche e operative,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possono tornare utili per farvi fronte.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4. VENDERE DOPO LA VENDITA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>
        <w:rPr>
          <w:rFonts w:ascii="Tahoma" w:hAnsi="Tahoma" w:cs="Tahoma"/>
        </w:rPr>
        <w:t>ecniche e accorgimenti per ottenere di più dai clienti soddisfatti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Il cliente diventa veramente tale solo quando le nostre realizzazioni entrano in casa sua ed è in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questa fase che valuta se ciò che ha acquistato è in linea con ciò che si aspettava. </w:t>
      </w:r>
      <w:proofErr w:type="gramStart"/>
      <w:r>
        <w:rPr>
          <w:rFonts w:ascii="Tahoma" w:hAnsi="Tahoma" w:cs="Tahoma"/>
          <w:sz w:val="21"/>
          <w:szCs w:val="21"/>
        </w:rPr>
        <w:t>E’</w:t>
      </w:r>
      <w:proofErr w:type="gramEnd"/>
      <w:r>
        <w:rPr>
          <w:rFonts w:ascii="Tahoma" w:hAnsi="Tahoma" w:cs="Tahoma"/>
          <w:sz w:val="21"/>
          <w:szCs w:val="21"/>
        </w:rPr>
        <w:t xml:space="preserve"> un momento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cruciale cui spesso non si dedica la giusta importanza. Un cliente soddisfatto, infatti, non solo può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riacquistare, ma soprattutto può indurre altri ad acquistare.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Il </w:t>
      </w:r>
      <w:proofErr w:type="spellStart"/>
      <w:r>
        <w:rPr>
          <w:rFonts w:ascii="Tahoma" w:hAnsi="Tahoma" w:cs="Tahoma"/>
          <w:sz w:val="21"/>
          <w:szCs w:val="21"/>
        </w:rPr>
        <w:t>webinar</w:t>
      </w:r>
      <w:proofErr w:type="spellEnd"/>
      <w:r>
        <w:rPr>
          <w:rFonts w:ascii="Tahoma" w:hAnsi="Tahoma" w:cs="Tahoma"/>
          <w:sz w:val="21"/>
          <w:szCs w:val="21"/>
        </w:rPr>
        <w:t xml:space="preserve"> ha l’obiettivo di sensibilizzare i partecipanti a curare la fase del post vendita con azioni e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attenzioni specifiche e dedicate, senza dare per scontato che il passaparola spontaneo sia sempre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positivo.</w:t>
      </w: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:rsidR="00AD5070" w:rsidRDefault="00AD5070" w:rsidP="00AD5070">
      <w:pPr>
        <w:rPr>
          <w:rFonts w:eastAsia="Times New Roman"/>
          <w:b/>
          <w:sz w:val="28"/>
          <w:szCs w:val="28"/>
        </w:rPr>
      </w:pPr>
    </w:p>
    <w:p w:rsidR="00AD5070" w:rsidRDefault="00AD5070" w:rsidP="00AD5070">
      <w:pPr>
        <w:rPr>
          <w:rFonts w:eastAsia="Times New Roman"/>
          <w:b/>
          <w:sz w:val="28"/>
          <w:szCs w:val="28"/>
        </w:rPr>
      </w:pPr>
    </w:p>
    <w:p w:rsidR="00AD5070" w:rsidRDefault="00AD5070" w:rsidP="00AD5070">
      <w:pPr>
        <w:rPr>
          <w:rFonts w:eastAsia="Times New Roman"/>
          <w:b/>
          <w:sz w:val="28"/>
          <w:szCs w:val="28"/>
        </w:rPr>
      </w:pPr>
    </w:p>
    <w:p w:rsidR="00AD5070" w:rsidRDefault="00AD5070" w:rsidP="00AD5070">
      <w:pPr>
        <w:rPr>
          <w:rFonts w:eastAsia="Times New Roman"/>
          <w:b/>
          <w:sz w:val="28"/>
          <w:szCs w:val="28"/>
        </w:rPr>
      </w:pPr>
    </w:p>
    <w:p w:rsidR="00AD5070" w:rsidRDefault="00AD5070" w:rsidP="00AD5070">
      <w:pPr>
        <w:rPr>
          <w:rFonts w:eastAsia="Times New Roman"/>
          <w:b/>
          <w:sz w:val="28"/>
          <w:szCs w:val="28"/>
        </w:rPr>
      </w:pPr>
    </w:p>
    <w:p w:rsidR="00AD5070" w:rsidRDefault="00AD5070" w:rsidP="00AD507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Chi presenta ….</w:t>
      </w:r>
    </w:p>
    <w:p w:rsidR="00AD5070" w:rsidRDefault="00AD5070" w:rsidP="00AD507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RELATORE </w:t>
      </w:r>
    </w:p>
    <w:p w:rsidR="00AD5070" w:rsidRPr="001C071D" w:rsidRDefault="00AD5070" w:rsidP="00AD5070">
      <w:pPr>
        <w:rPr>
          <w:rFonts w:eastAsia="Times New Roman"/>
          <w:b/>
          <w:sz w:val="28"/>
          <w:szCs w:val="28"/>
        </w:rPr>
      </w:pPr>
      <w:r w:rsidRPr="001C071D">
        <w:rPr>
          <w:rFonts w:eastAsia="Times New Roman"/>
          <w:b/>
          <w:sz w:val="28"/>
          <w:szCs w:val="28"/>
        </w:rPr>
        <w:t>Marco Zanon</w:t>
      </w:r>
    </w:p>
    <w:p w:rsidR="00AD5070" w:rsidRPr="001C071D" w:rsidRDefault="00AD5070" w:rsidP="00AD5070">
      <w:pPr>
        <w:rPr>
          <w:rStyle w:val="Enfasigrassetto"/>
          <w:rFonts w:eastAsia="Times New Roman"/>
          <w:b w:val="0"/>
        </w:rPr>
      </w:pPr>
      <w:r w:rsidRPr="001C071D">
        <w:rPr>
          <w:rFonts w:eastAsia="Times New Roman"/>
        </w:rPr>
        <w:t xml:space="preserve">Collabora dal 1999 con </w:t>
      </w:r>
      <w:proofErr w:type="spellStart"/>
      <w:r w:rsidRPr="001C071D">
        <w:rPr>
          <w:rStyle w:val="Enfasigrassetto"/>
          <w:rFonts w:eastAsia="Times New Roman"/>
        </w:rPr>
        <w:t>StudioCentro</w:t>
      </w:r>
      <w:proofErr w:type="spellEnd"/>
      <w:r w:rsidRPr="001C071D">
        <w:rPr>
          <w:rStyle w:val="Enfasigrassetto"/>
          <w:rFonts w:eastAsia="Times New Roman"/>
        </w:rPr>
        <w:t xml:space="preserve"> Marketing srl</w:t>
      </w:r>
      <w:r w:rsidRPr="001C071D">
        <w:rPr>
          <w:rFonts w:eastAsia="Times New Roman"/>
        </w:rPr>
        <w:t>, società di consulenza di Direzione e Organizzazione Aziendale di Vicenza di cui è socio dal 2003.</w:t>
      </w:r>
    </w:p>
    <w:p w:rsidR="00AD5070" w:rsidRPr="001C071D" w:rsidRDefault="00AD5070" w:rsidP="00AD5070">
      <w:pPr>
        <w:spacing w:line="120" w:lineRule="auto"/>
        <w:rPr>
          <w:rStyle w:val="Enfasigrassetto"/>
          <w:rFonts w:eastAsia="Times New Roman"/>
          <w:b w:val="0"/>
        </w:rPr>
      </w:pPr>
    </w:p>
    <w:p w:rsidR="00AD5070" w:rsidRDefault="00AD5070" w:rsidP="00AD5070">
      <w:pPr>
        <w:rPr>
          <w:rFonts w:eastAsia="Times New Roman"/>
          <w:bCs/>
          <w:iCs/>
        </w:rPr>
      </w:pPr>
      <w:proofErr w:type="gramStart"/>
      <w:r w:rsidRPr="00FF12B9">
        <w:rPr>
          <w:rStyle w:val="Enfasigrassetto"/>
          <w:rFonts w:eastAsia="Times New Roman"/>
        </w:rPr>
        <w:t>E’</w:t>
      </w:r>
      <w:proofErr w:type="gramEnd"/>
      <w:r w:rsidRPr="00FF12B9">
        <w:rPr>
          <w:rStyle w:val="Enfasigrassetto"/>
          <w:rFonts w:eastAsia="Times New Roman"/>
        </w:rPr>
        <w:t xml:space="preserve"> consulente qualificato APCO, </w:t>
      </w:r>
      <w:r w:rsidRPr="003155E9">
        <w:rPr>
          <w:rFonts w:eastAsia="Times New Roman"/>
          <w:bCs/>
          <w:iCs/>
        </w:rPr>
        <w:t>associazione professional</w:t>
      </w:r>
      <w:r>
        <w:rPr>
          <w:rFonts w:eastAsia="Times New Roman"/>
          <w:bCs/>
          <w:iCs/>
        </w:rPr>
        <w:t xml:space="preserve">e dei consulenti di management </w:t>
      </w:r>
      <w:r w:rsidRPr="003155E9">
        <w:rPr>
          <w:rFonts w:eastAsia="Times New Roman"/>
          <w:bCs/>
          <w:iCs/>
        </w:rPr>
        <w:t xml:space="preserve">iscritta nell’elenco del </w:t>
      </w:r>
      <w:proofErr w:type="spellStart"/>
      <w:r w:rsidRPr="003155E9">
        <w:rPr>
          <w:rFonts w:eastAsia="Times New Roman"/>
          <w:bCs/>
          <w:iCs/>
        </w:rPr>
        <w:t>MiSE</w:t>
      </w:r>
      <w:proofErr w:type="spellEnd"/>
      <w:r>
        <w:rPr>
          <w:rFonts w:eastAsia="Times New Roman"/>
          <w:bCs/>
          <w:iCs/>
        </w:rPr>
        <w:t>.</w:t>
      </w:r>
    </w:p>
    <w:p w:rsidR="00AD5070" w:rsidRPr="00FF12B9" w:rsidRDefault="00AD5070" w:rsidP="00AD5070">
      <w:pPr>
        <w:spacing w:line="120" w:lineRule="auto"/>
        <w:rPr>
          <w:rFonts w:eastAsia="Times New Roman"/>
        </w:rPr>
      </w:pPr>
    </w:p>
    <w:p w:rsidR="00AD5070" w:rsidRPr="00FF12B9" w:rsidRDefault="00AD5070" w:rsidP="00AD5070">
      <w:pPr>
        <w:rPr>
          <w:rStyle w:val="Enfasigrassetto"/>
          <w:rFonts w:eastAsia="Times New Roman"/>
        </w:rPr>
      </w:pPr>
      <w:r w:rsidRPr="00FF12B9">
        <w:rPr>
          <w:rFonts w:eastAsia="Times New Roman"/>
        </w:rPr>
        <w:t xml:space="preserve">Ha maturato una specifica specializzazione nella consulenza a </w:t>
      </w:r>
      <w:r w:rsidRPr="00FF12B9">
        <w:rPr>
          <w:rStyle w:val="Enfasigrassetto"/>
          <w:rFonts w:eastAsia="Times New Roman"/>
        </w:rPr>
        <w:t xml:space="preserve">titolari e responsabili di aziende e showroom </w:t>
      </w:r>
      <w:r w:rsidRPr="001C071D">
        <w:rPr>
          <w:rStyle w:val="Enfasigrassetto"/>
          <w:rFonts w:eastAsia="Times New Roman"/>
          <w:b w:val="0"/>
          <w:bCs w:val="0"/>
        </w:rPr>
        <w:t>che producono e rivendono</w:t>
      </w:r>
      <w:r>
        <w:rPr>
          <w:rStyle w:val="Enfasigrassetto"/>
          <w:rFonts w:eastAsia="Times New Roman"/>
        </w:rPr>
        <w:t xml:space="preserve"> arredi e complementi d’arredo</w:t>
      </w:r>
      <w:r w:rsidRPr="00FF12B9">
        <w:rPr>
          <w:rFonts w:eastAsia="Times New Roman"/>
        </w:rPr>
        <w:t xml:space="preserve">, intervenendo per favorire lo </w:t>
      </w:r>
      <w:r w:rsidRPr="00FF12B9">
        <w:rPr>
          <w:rStyle w:val="Enfasigrassetto"/>
          <w:rFonts w:eastAsia="Times New Roman"/>
        </w:rPr>
        <w:t>sviluppo delle competenze commerciali</w:t>
      </w:r>
      <w:r w:rsidRPr="00FF12B9">
        <w:rPr>
          <w:rFonts w:eastAsia="Times New Roman"/>
        </w:rPr>
        <w:t xml:space="preserve">, per </w:t>
      </w:r>
      <w:r w:rsidRPr="00FF12B9">
        <w:rPr>
          <w:rStyle w:val="Enfasigrassetto"/>
          <w:rFonts w:eastAsia="Times New Roman"/>
        </w:rPr>
        <w:t>progettare e definire le attività di marketing</w:t>
      </w:r>
      <w:r w:rsidRPr="00FF12B9">
        <w:rPr>
          <w:rFonts w:eastAsia="Times New Roman"/>
        </w:rPr>
        <w:t xml:space="preserve">, per analizzare la </w:t>
      </w:r>
      <w:r w:rsidRPr="00FF12B9">
        <w:rPr>
          <w:rStyle w:val="Enfasigrassetto"/>
          <w:rFonts w:eastAsia="Times New Roman"/>
        </w:rPr>
        <w:t>potenzialità di mercato e perfezionare l’andamento delle vendite.</w:t>
      </w:r>
    </w:p>
    <w:p w:rsidR="00AD5070" w:rsidRPr="00FF12B9" w:rsidRDefault="00AD5070" w:rsidP="00AD5070">
      <w:pPr>
        <w:spacing w:line="120" w:lineRule="auto"/>
        <w:rPr>
          <w:rStyle w:val="Enfasigrassetto"/>
          <w:rFonts w:eastAsia="Times New Roman"/>
        </w:rPr>
      </w:pPr>
    </w:p>
    <w:p w:rsidR="00AD5070" w:rsidRPr="001C071D" w:rsidRDefault="00AD5070" w:rsidP="00AD5070">
      <w:pPr>
        <w:pStyle w:val="Corpotesto"/>
        <w:spacing w:line="240" w:lineRule="auto"/>
        <w:jc w:val="left"/>
        <w:rPr>
          <w:rFonts w:ascii="Cambria" w:hAnsi="Cambria" w:cs="Tahoma"/>
          <w:sz w:val="24"/>
          <w:szCs w:val="24"/>
        </w:rPr>
      </w:pPr>
      <w:r w:rsidRPr="001C071D">
        <w:rPr>
          <w:rFonts w:ascii="Cambria" w:hAnsi="Cambria" w:cs="Tahoma"/>
          <w:sz w:val="24"/>
          <w:szCs w:val="24"/>
        </w:rPr>
        <w:t xml:space="preserve">Coautore del volume </w:t>
      </w:r>
      <w:r w:rsidRPr="001C071D">
        <w:rPr>
          <w:rFonts w:ascii="Cambria" w:hAnsi="Cambria" w:cs="Tahoma"/>
          <w:i/>
          <w:sz w:val="24"/>
          <w:szCs w:val="24"/>
        </w:rPr>
        <w:t>Voglio Uno Show Room di Successo</w:t>
      </w:r>
      <w:r w:rsidRPr="001C071D">
        <w:rPr>
          <w:rFonts w:ascii="Cambria" w:hAnsi="Cambria" w:cs="Tahoma"/>
          <w:sz w:val="24"/>
          <w:szCs w:val="24"/>
        </w:rPr>
        <w:t xml:space="preserve">, ha collaborato anche alla realizzazione del manuale </w:t>
      </w:r>
      <w:r w:rsidRPr="001C071D">
        <w:rPr>
          <w:rFonts w:ascii="Cambria" w:hAnsi="Cambria" w:cs="Tahoma"/>
          <w:i/>
          <w:sz w:val="24"/>
          <w:szCs w:val="24"/>
        </w:rPr>
        <w:t>Il Negozio di Arredamento</w:t>
      </w:r>
      <w:r w:rsidRPr="001C071D">
        <w:rPr>
          <w:rFonts w:ascii="Cambria" w:hAnsi="Cambria" w:cs="Tahoma"/>
          <w:sz w:val="24"/>
          <w:szCs w:val="24"/>
        </w:rPr>
        <w:t xml:space="preserve"> pubblicato da </w:t>
      </w:r>
      <w:proofErr w:type="spellStart"/>
      <w:r w:rsidRPr="001C071D">
        <w:rPr>
          <w:rFonts w:ascii="Cambria" w:hAnsi="Cambria" w:cs="Tahoma"/>
          <w:b/>
          <w:bCs/>
          <w:sz w:val="24"/>
          <w:szCs w:val="24"/>
        </w:rPr>
        <w:t>Federmobili</w:t>
      </w:r>
      <w:proofErr w:type="spellEnd"/>
      <w:r w:rsidRPr="001C071D">
        <w:rPr>
          <w:rFonts w:ascii="Cambria" w:hAnsi="Cambria" w:cs="Tahoma"/>
          <w:sz w:val="24"/>
          <w:szCs w:val="24"/>
        </w:rPr>
        <w:t xml:space="preserve">, con cui collabora per la </w:t>
      </w:r>
      <w:r w:rsidRPr="001C071D">
        <w:rPr>
          <w:rFonts w:ascii="Cambria" w:hAnsi="Cambria" w:cs="Tahoma"/>
          <w:b/>
          <w:bCs/>
          <w:sz w:val="24"/>
          <w:szCs w:val="24"/>
        </w:rPr>
        <w:t>progettazione e conduzione di seminari e corsi di formazione</w:t>
      </w:r>
      <w:r w:rsidRPr="001C071D">
        <w:rPr>
          <w:rFonts w:ascii="Cambria" w:hAnsi="Cambria" w:cs="Tahoma"/>
          <w:sz w:val="24"/>
          <w:szCs w:val="24"/>
        </w:rPr>
        <w:t>.</w:t>
      </w:r>
    </w:p>
    <w:p w:rsidR="00AD5070" w:rsidRDefault="00AD5070" w:rsidP="00AD5070">
      <w:pPr>
        <w:pStyle w:val="Corpotesto"/>
        <w:spacing w:line="240" w:lineRule="auto"/>
        <w:jc w:val="left"/>
        <w:rPr>
          <w:rFonts w:ascii="Tahoma" w:hAnsi="Tahoma" w:cs="Tahoma"/>
          <w:sz w:val="22"/>
          <w:szCs w:val="22"/>
        </w:rPr>
      </w:pPr>
    </w:p>
    <w:p w:rsidR="00AD5070" w:rsidRDefault="00AD5070" w:rsidP="00AD50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sectPr w:rsidR="00AD5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65E3"/>
    <w:multiLevelType w:val="hybridMultilevel"/>
    <w:tmpl w:val="989AC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70"/>
    <w:rsid w:val="00AD5070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ED27"/>
  <w15:chartTrackingRefBased/>
  <w15:docId w15:val="{6B2EFC87-26BC-4AC0-9228-B8F56D31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07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D507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D507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grassetto">
    <w:name w:val="Strong"/>
    <w:uiPriority w:val="22"/>
    <w:qFormat/>
    <w:rsid w:val="00AD5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Würth Italia Srl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Antonio</dc:creator>
  <cp:keywords/>
  <dc:description/>
  <cp:lastModifiedBy>Leone Antonio</cp:lastModifiedBy>
  <cp:revision>1</cp:revision>
  <dcterms:created xsi:type="dcterms:W3CDTF">2021-09-10T09:26:00Z</dcterms:created>
  <dcterms:modified xsi:type="dcterms:W3CDTF">2021-09-10T09:38:00Z</dcterms:modified>
</cp:coreProperties>
</file>